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3333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0E333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D" w14:textId="66D7D940" w:rsidR="00C44B8B" w:rsidRPr="0052681C" w:rsidRDefault="00817659" w:rsidP="00714C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7659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30E333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40" w14:textId="344B06FE" w:rsidR="00C44B8B" w:rsidRPr="004D054C" w:rsidRDefault="004D054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2337913</w:t>
            </w:r>
          </w:p>
        </w:tc>
      </w:tr>
    </w:tbl>
    <w:p w14:paraId="30E3334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0E3334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0E3334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0E33347" w14:textId="77777777" w:rsidR="00C44B8B" w:rsidRPr="0052681C" w:rsidRDefault="00C44B8B" w:rsidP="00C44B8B"/>
    <w:p w14:paraId="30E33348" w14:textId="77777777" w:rsidR="00C44B8B" w:rsidRPr="0052681C" w:rsidRDefault="00C44B8B" w:rsidP="00C44B8B"/>
    <w:p w14:paraId="30E33349" w14:textId="77777777" w:rsidR="00C44B8B" w:rsidRPr="0052681C" w:rsidRDefault="00C44B8B" w:rsidP="00C44B8B"/>
    <w:p w14:paraId="30E3334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0E3334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0E3334C" w14:textId="45E19081" w:rsidR="00612811" w:rsidRPr="007807FE" w:rsidRDefault="009835A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CF57E2" w:rsidRPr="00CF57E2">
        <w:rPr>
          <w:b/>
          <w:sz w:val="26"/>
          <w:szCs w:val="26"/>
        </w:rPr>
        <w:t xml:space="preserve">Протектор </w:t>
      </w:r>
      <w:r w:rsidR="004D054C" w:rsidRPr="004D054C">
        <w:rPr>
          <w:b/>
          <w:sz w:val="26"/>
          <w:szCs w:val="26"/>
        </w:rPr>
        <w:t>ПЗС-16,8/17,1-13 (400)-ТРИАС</w:t>
      </w:r>
      <w:r>
        <w:rPr>
          <w:b/>
          <w:sz w:val="26"/>
          <w:szCs w:val="26"/>
        </w:rPr>
        <w:t>)</w:t>
      </w:r>
      <w:r w:rsidR="004D054C">
        <w:rPr>
          <w:b/>
          <w:sz w:val="26"/>
          <w:szCs w:val="26"/>
        </w:rPr>
        <w:t xml:space="preserve"> или эквивалент</w:t>
      </w:r>
      <w:r w:rsidR="009C0389" w:rsidRPr="007807FE">
        <w:rPr>
          <w:b/>
          <w:sz w:val="26"/>
          <w:szCs w:val="26"/>
        </w:rPr>
        <w:t>.</w:t>
      </w:r>
      <w:r w:rsidR="000A0EB0">
        <w:rPr>
          <w:b/>
          <w:sz w:val="26"/>
          <w:szCs w:val="26"/>
        </w:rPr>
        <w:t xml:space="preserve"> </w:t>
      </w:r>
      <w:r w:rsidR="00232E4A" w:rsidRPr="007807FE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7807FE">
        <w:rPr>
          <w:b/>
          <w:sz w:val="26"/>
          <w:szCs w:val="26"/>
        </w:rPr>
        <w:t xml:space="preserve"> </w:t>
      </w:r>
      <w:r w:rsidR="00AA670B" w:rsidRPr="00937D00">
        <w:rPr>
          <w:b/>
          <w:sz w:val="26"/>
          <w:szCs w:val="26"/>
          <w:u w:val="single"/>
        </w:rPr>
        <w:t>202</w:t>
      </w:r>
      <w:r w:rsidR="00AA670B" w:rsidRPr="00937D00">
        <w:rPr>
          <w:b/>
          <w:sz w:val="26"/>
          <w:szCs w:val="26"/>
          <w:u w:val="single"/>
          <w:lang w:val="en-US"/>
        </w:rPr>
        <w:t>A</w:t>
      </w:r>
    </w:p>
    <w:p w14:paraId="30E3334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0E333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E3334F" w14:textId="6FEFF7FD" w:rsidR="009E129F" w:rsidRDefault="00641E44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7807FE">
        <w:rPr>
          <w:sz w:val="24"/>
          <w:szCs w:val="24"/>
        </w:rPr>
        <w:t xml:space="preserve">Технические требования, характеристики </w:t>
      </w:r>
      <w:r w:rsidR="00770408" w:rsidRPr="007807FE">
        <w:rPr>
          <w:sz w:val="24"/>
          <w:szCs w:val="24"/>
        </w:rPr>
        <w:t>линейной арматуры и гасителей вибрации</w:t>
      </w:r>
      <w:r w:rsidR="004F4E9E" w:rsidRPr="007807FE">
        <w:rPr>
          <w:sz w:val="24"/>
          <w:szCs w:val="24"/>
        </w:rPr>
        <w:t xml:space="preserve"> должны соответствовать параметрам </w:t>
      </w:r>
      <w:r w:rsidR="0098016C">
        <w:rPr>
          <w:sz w:val="24"/>
          <w:szCs w:val="24"/>
        </w:rPr>
        <w:t>ТУ-3449-0</w:t>
      </w:r>
      <w:r w:rsidR="00A1463C">
        <w:rPr>
          <w:sz w:val="24"/>
          <w:szCs w:val="24"/>
        </w:rPr>
        <w:t>07</w:t>
      </w:r>
      <w:r w:rsidR="0098016C" w:rsidRPr="008571D7">
        <w:rPr>
          <w:sz w:val="24"/>
          <w:szCs w:val="24"/>
        </w:rPr>
        <w:t>-27560230-</w:t>
      </w:r>
      <w:r w:rsidR="00E4557C">
        <w:rPr>
          <w:sz w:val="24"/>
          <w:szCs w:val="24"/>
        </w:rPr>
        <w:t>20</w:t>
      </w:r>
      <w:r w:rsidR="00A1463C">
        <w:rPr>
          <w:sz w:val="24"/>
          <w:szCs w:val="24"/>
        </w:rPr>
        <w:t>21</w:t>
      </w:r>
      <w:r w:rsidR="009E129F" w:rsidRPr="007807FE">
        <w:rPr>
          <w:sz w:val="24"/>
          <w:szCs w:val="24"/>
        </w:rPr>
        <w:t>.</w:t>
      </w:r>
    </w:p>
    <w:p w14:paraId="29562BE6" w14:textId="77777777" w:rsidR="00FD6151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4EA0C288" w14:textId="1543F7CB" w:rsidR="002775BE" w:rsidRDefault="00FC62A1" w:rsidP="00FC62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8B846DB" wp14:editId="31C5D6AA">
            <wp:extent cx="5664200" cy="2315293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8011" cy="232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DE546" w14:textId="77777777" w:rsidR="00FD6151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6A417AA1" w14:textId="77777777" w:rsidR="00FD6151" w:rsidRPr="007807FE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5379AFAE" w14:textId="77777777" w:rsidR="00FC62A1" w:rsidRPr="00FC62A1" w:rsidRDefault="00FC62A1" w:rsidP="00FC62A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FC62A1">
        <w:rPr>
          <w:sz w:val="24"/>
          <w:szCs w:val="24"/>
        </w:rPr>
        <w:t>В состав зажимов ПЗС-</w:t>
      </w:r>
      <w:proofErr w:type="spellStart"/>
      <w:r w:rsidRPr="00FC62A1">
        <w:rPr>
          <w:sz w:val="24"/>
          <w:szCs w:val="24"/>
        </w:rPr>
        <w:t>Dmin</w:t>
      </w:r>
      <w:proofErr w:type="spellEnd"/>
      <w:r w:rsidRPr="00FC62A1">
        <w:rPr>
          <w:sz w:val="24"/>
          <w:szCs w:val="24"/>
        </w:rPr>
        <w:t xml:space="preserve">/Dmax-13-Х3-Х4-Х5 входит комплект отдельных спиралей или склеенных прядей, навиваемых на поверхность провода, троса или кабеля. Протектор может быть изготовлен любой длины для проводов любого сечения и конструкции. Протекторы изготавливаются в климатическом исполнении УХЛ, категории 1 (ГОСТ 15150). </w:t>
      </w:r>
    </w:p>
    <w:p w14:paraId="7E557B1A" w14:textId="77777777" w:rsidR="00FC62A1" w:rsidRPr="00FC62A1" w:rsidRDefault="00FC62A1" w:rsidP="00FC62A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3D22CF0" w14:textId="30608CEE" w:rsidR="000A0EB0" w:rsidRPr="000A0EB0" w:rsidRDefault="00FC62A1" w:rsidP="00FC62A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FC62A1">
        <w:rPr>
          <w:sz w:val="24"/>
          <w:szCs w:val="24"/>
        </w:rPr>
        <w:t>Протекторы ПЗС-</w:t>
      </w:r>
      <w:proofErr w:type="spellStart"/>
      <w:r w:rsidRPr="00FC62A1">
        <w:rPr>
          <w:sz w:val="24"/>
          <w:szCs w:val="24"/>
        </w:rPr>
        <w:t>Dmin</w:t>
      </w:r>
      <w:proofErr w:type="spellEnd"/>
      <w:r w:rsidRPr="00FC62A1">
        <w:rPr>
          <w:sz w:val="24"/>
          <w:szCs w:val="24"/>
        </w:rPr>
        <w:t xml:space="preserve">/Dmax-13-Х3-Х4-Х5 применяются для снижения изгибных деформаций проводов и оптических кабелей связи, встроенных в </w:t>
      </w:r>
      <w:proofErr w:type="spellStart"/>
      <w:r w:rsidRPr="00FC62A1">
        <w:rPr>
          <w:sz w:val="24"/>
          <w:szCs w:val="24"/>
        </w:rPr>
        <w:t>грозотрос</w:t>
      </w:r>
      <w:proofErr w:type="spellEnd"/>
      <w:r w:rsidRPr="00FC62A1">
        <w:rPr>
          <w:sz w:val="24"/>
          <w:szCs w:val="24"/>
        </w:rPr>
        <w:t xml:space="preserve"> ОКГТ, при вибрации и повышенных раздавливающих нагрузках в местах установки гасителей вибрации, пляски и дистанционных распорок.</w:t>
      </w:r>
    </w:p>
    <w:p w14:paraId="36A96C33" w14:textId="6112EB85" w:rsidR="0008003D" w:rsidRDefault="0008003D" w:rsidP="006E330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25ED6E2B" w14:textId="77777777" w:rsidR="000A0EB0" w:rsidRPr="000A0EB0" w:rsidRDefault="000A0EB0" w:rsidP="000A0EB0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0A0EB0">
        <w:rPr>
          <w:sz w:val="24"/>
          <w:szCs w:val="24"/>
        </w:rPr>
        <w:t>Маркировка</w:t>
      </w:r>
    </w:p>
    <w:p w14:paraId="1D5ED7AA" w14:textId="77777777" w:rsidR="00FC62A1" w:rsidRPr="00FC62A1" w:rsidRDefault="00FC62A1" w:rsidP="00FC62A1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FC62A1">
        <w:rPr>
          <w:sz w:val="24"/>
          <w:szCs w:val="24"/>
        </w:rPr>
        <w:t>ПЗС-</w:t>
      </w:r>
      <w:proofErr w:type="spellStart"/>
      <w:r w:rsidRPr="00FC62A1">
        <w:rPr>
          <w:sz w:val="24"/>
          <w:szCs w:val="24"/>
        </w:rPr>
        <w:t>Dmin</w:t>
      </w:r>
      <w:proofErr w:type="spellEnd"/>
      <w:r w:rsidRPr="00FC62A1">
        <w:rPr>
          <w:sz w:val="24"/>
          <w:szCs w:val="24"/>
        </w:rPr>
        <w:t>/Dmax-13-Х3-Х4-Х5</w:t>
      </w:r>
    </w:p>
    <w:p w14:paraId="5A8445D6" w14:textId="77777777" w:rsidR="00FC62A1" w:rsidRPr="00FC62A1" w:rsidRDefault="00FC62A1" w:rsidP="00FC62A1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1F77FB9C" w14:textId="77777777" w:rsidR="00FC62A1" w:rsidRPr="00FC62A1" w:rsidRDefault="00FC62A1" w:rsidP="00FC62A1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FC62A1">
        <w:rPr>
          <w:sz w:val="24"/>
          <w:szCs w:val="24"/>
        </w:rPr>
        <w:t>ПЗС — протектор защитный спиральный;</w:t>
      </w:r>
    </w:p>
    <w:p w14:paraId="631B7E48" w14:textId="77777777" w:rsidR="00FC62A1" w:rsidRPr="00FC62A1" w:rsidRDefault="00FC62A1" w:rsidP="00FC62A1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proofErr w:type="spellStart"/>
      <w:r w:rsidRPr="00FC62A1">
        <w:rPr>
          <w:sz w:val="24"/>
          <w:szCs w:val="24"/>
        </w:rPr>
        <w:lastRenderedPageBreak/>
        <w:t>Dmin</w:t>
      </w:r>
      <w:proofErr w:type="spellEnd"/>
      <w:r w:rsidRPr="00FC62A1">
        <w:rPr>
          <w:sz w:val="24"/>
          <w:szCs w:val="24"/>
        </w:rPr>
        <w:t>/</w:t>
      </w:r>
      <w:proofErr w:type="spellStart"/>
      <w:r w:rsidRPr="00FC62A1">
        <w:rPr>
          <w:sz w:val="24"/>
          <w:szCs w:val="24"/>
        </w:rPr>
        <w:t>Dmax</w:t>
      </w:r>
      <w:proofErr w:type="spellEnd"/>
      <w:r w:rsidRPr="00FC62A1">
        <w:rPr>
          <w:sz w:val="24"/>
          <w:szCs w:val="24"/>
        </w:rPr>
        <w:t xml:space="preserve"> — нижняя и верхняя границы диапазона диаметров провода, кабеля или троса в мм. В случае, если предусматривается монтаж протектора на провод, кабель или трос строго одного диаметра, указывается только этот диаметр без дробной черты;</w:t>
      </w:r>
    </w:p>
    <w:p w14:paraId="16DE878C" w14:textId="77777777" w:rsidR="00FC62A1" w:rsidRPr="00FC62A1" w:rsidRDefault="00FC62A1" w:rsidP="00FC62A1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FC62A1">
        <w:rPr>
          <w:sz w:val="24"/>
          <w:szCs w:val="24"/>
        </w:rPr>
        <w:t xml:space="preserve">1 — конструкция зажима: для снижения изгибных деформаций проводов и оптических кабелей связи, встроенных в </w:t>
      </w:r>
      <w:proofErr w:type="spellStart"/>
      <w:r w:rsidRPr="00FC62A1">
        <w:rPr>
          <w:sz w:val="24"/>
          <w:szCs w:val="24"/>
        </w:rPr>
        <w:t>грозотрос</w:t>
      </w:r>
      <w:proofErr w:type="spellEnd"/>
      <w:r w:rsidRPr="00FC62A1">
        <w:rPr>
          <w:sz w:val="24"/>
          <w:szCs w:val="24"/>
        </w:rPr>
        <w:t xml:space="preserve"> ОКГТ, при вибрации и повышенных раздавливающих нагрузках в местах установки гасителей вибрации, пляски и дистанционных распорок;</w:t>
      </w:r>
    </w:p>
    <w:p w14:paraId="711F00C9" w14:textId="77777777" w:rsidR="00FC62A1" w:rsidRPr="00FC62A1" w:rsidRDefault="00FC62A1" w:rsidP="00FC62A1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FC62A1">
        <w:rPr>
          <w:sz w:val="24"/>
          <w:szCs w:val="24"/>
        </w:rPr>
        <w:t>3 — материал спиралей протектора: проволока из сплава АВЕ;</w:t>
      </w:r>
    </w:p>
    <w:p w14:paraId="13B3AAD6" w14:textId="77777777" w:rsidR="00FC62A1" w:rsidRPr="00FC62A1" w:rsidRDefault="00FC62A1" w:rsidP="00FC62A1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FC62A1">
        <w:rPr>
          <w:sz w:val="24"/>
          <w:szCs w:val="24"/>
        </w:rPr>
        <w:t>Х3 — если присутствует, то обозначает длину протектора в мм и/или кодировку марки провода или кабеля связи;</w:t>
      </w:r>
    </w:p>
    <w:p w14:paraId="15BE37C3" w14:textId="77777777" w:rsidR="00FC62A1" w:rsidRPr="00FC62A1" w:rsidRDefault="00FC62A1" w:rsidP="00FC62A1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FC62A1">
        <w:rPr>
          <w:sz w:val="24"/>
          <w:szCs w:val="24"/>
        </w:rPr>
        <w:t>Х4 — если присутствует, то обозначает тип арматуры совместно с которой применяется протектор;</w:t>
      </w:r>
    </w:p>
    <w:p w14:paraId="575E0B0B" w14:textId="411A0404" w:rsidR="000A0EB0" w:rsidRDefault="00FC62A1" w:rsidP="00FC62A1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FC62A1">
        <w:rPr>
          <w:sz w:val="24"/>
          <w:szCs w:val="24"/>
        </w:rPr>
        <w:t>Х5 — товарный знак ТРИАС.</w:t>
      </w:r>
    </w:p>
    <w:p w14:paraId="1E18F335" w14:textId="77777777" w:rsidR="00FC62A1" w:rsidRPr="0052681C" w:rsidRDefault="00FC62A1" w:rsidP="00FC62A1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21ED0962" w14:textId="77777777" w:rsidR="00911F9B" w:rsidRDefault="00911F9B" w:rsidP="00911F9B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D8DB44B" w14:textId="77777777" w:rsidR="00911F9B" w:rsidRDefault="00911F9B" w:rsidP="00911F9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604A63DB" w14:textId="77777777" w:rsidR="00911F9B" w:rsidRDefault="00911F9B" w:rsidP="00911F9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0E5B4C2" w14:textId="77777777" w:rsidR="00911F9B" w:rsidRDefault="00911F9B" w:rsidP="00911F9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754350B" w14:textId="77777777" w:rsidR="00911F9B" w:rsidRDefault="00911F9B" w:rsidP="00911F9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483B42C" w14:textId="77777777" w:rsidR="00911F9B" w:rsidRDefault="00911F9B" w:rsidP="00911F9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A3D946" w14:textId="77777777" w:rsidR="00911F9B" w:rsidRDefault="00911F9B" w:rsidP="00911F9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7D30B60" w14:textId="77777777" w:rsidR="00911F9B" w:rsidRDefault="00911F9B" w:rsidP="00911F9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6683D84" w14:textId="77777777" w:rsidR="00911F9B" w:rsidRDefault="00911F9B" w:rsidP="00911F9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80CAA0C" w14:textId="77777777" w:rsidR="00911F9B" w:rsidRDefault="00911F9B" w:rsidP="00911F9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48E477EF" w14:textId="77777777" w:rsidR="00911F9B" w:rsidRDefault="00911F9B" w:rsidP="00911F9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FD9E30A" w14:textId="77777777" w:rsidR="00911F9B" w:rsidRDefault="00911F9B" w:rsidP="00911F9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2.2. Победитель закупки на право заключения договора на поставку заявленной номенклатуры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64E7E0F4" w14:textId="77777777" w:rsidR="00911F9B" w:rsidRDefault="00911F9B" w:rsidP="00911F9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2EADE741" w14:textId="77777777" w:rsidR="00911F9B" w:rsidRDefault="00911F9B" w:rsidP="00911F9B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18"/>
          <w:shd w:val="clear" w:color="auto" w:fill="FFFFFF"/>
        </w:rPr>
        <w:t>ТУ 3449-007-27560230-04</w:t>
      </w:r>
      <w:r>
        <w:rPr>
          <w:sz w:val="36"/>
          <w:szCs w:val="24"/>
        </w:rPr>
        <w:t xml:space="preserve"> </w:t>
      </w:r>
      <w:r>
        <w:rPr>
          <w:sz w:val="24"/>
          <w:szCs w:val="24"/>
        </w:rPr>
        <w:t xml:space="preserve">«Защитные протекторы спирального типа ПЗС». </w:t>
      </w:r>
    </w:p>
    <w:p w14:paraId="608D70B1" w14:textId="77777777" w:rsidR="00911F9B" w:rsidRDefault="00911F9B" w:rsidP="00911F9B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2D292C77" w14:textId="77777777" w:rsidR="00911F9B" w:rsidRDefault="00911F9B" w:rsidP="00911F9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1F9B95DE" w14:textId="77777777" w:rsidR="00911F9B" w:rsidRDefault="00911F9B" w:rsidP="00911F9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ED127D0" w14:textId="77777777" w:rsidR="00911F9B" w:rsidRDefault="00911F9B" w:rsidP="00911F9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8F118F3" w14:textId="77777777" w:rsidR="00911F9B" w:rsidRDefault="00911F9B" w:rsidP="00911F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456F992" w14:textId="77777777" w:rsidR="00911F9B" w:rsidRDefault="00911F9B" w:rsidP="00911F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7B120F7" w14:textId="77777777" w:rsidR="00911F9B" w:rsidRDefault="00911F9B" w:rsidP="00911F9B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14A9625" w14:textId="77777777" w:rsidR="00911F9B" w:rsidRDefault="00911F9B" w:rsidP="00911F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56EF14A" w14:textId="77777777" w:rsidR="00911F9B" w:rsidRDefault="00911F9B" w:rsidP="00911F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C2B9AA4" w14:textId="77777777" w:rsidR="00911F9B" w:rsidRDefault="00911F9B" w:rsidP="00911F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FD881F5" w14:textId="77777777" w:rsidR="00911F9B" w:rsidRDefault="00911F9B" w:rsidP="00911F9B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FFE81ED" w14:textId="77777777" w:rsidR="00911F9B" w:rsidRDefault="00911F9B" w:rsidP="00911F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1CB267C" w14:textId="77777777" w:rsidR="00911F9B" w:rsidRDefault="00911F9B" w:rsidP="00911F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901E2A" w14:textId="77777777" w:rsidR="00911F9B" w:rsidRDefault="00911F9B" w:rsidP="00911F9B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8E2172A" w14:textId="77777777" w:rsidR="00911F9B" w:rsidRDefault="00911F9B" w:rsidP="00911F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49F5AEE" w14:textId="77777777" w:rsidR="00911F9B" w:rsidRDefault="00911F9B" w:rsidP="00911F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7050E6" w14:textId="77777777" w:rsidR="00911F9B" w:rsidRDefault="00911F9B" w:rsidP="00911F9B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FDC6BBB" w14:textId="77777777" w:rsidR="00911F9B" w:rsidRDefault="00911F9B" w:rsidP="00911F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61DDF84" w14:textId="77777777" w:rsidR="00911F9B" w:rsidRDefault="00911F9B" w:rsidP="00911F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0314AB17" w14:textId="77777777" w:rsidR="00911F9B" w:rsidRDefault="00911F9B" w:rsidP="00911F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14:paraId="4AF4468E" w14:textId="77777777" w:rsidR="00911F9B" w:rsidRDefault="00911F9B" w:rsidP="00911F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8438E15" w14:textId="77777777" w:rsidR="00911F9B" w:rsidRDefault="00911F9B" w:rsidP="00911F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2AE7399" w14:textId="77777777" w:rsidR="00911F9B" w:rsidRDefault="00911F9B" w:rsidP="00911F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995A8B9" w14:textId="77777777" w:rsidR="00911F9B" w:rsidRDefault="00911F9B" w:rsidP="00911F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D7689A9" w14:textId="77777777" w:rsidR="00911F9B" w:rsidRDefault="00911F9B" w:rsidP="00911F9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78C0B08" w14:textId="77777777" w:rsidR="00911F9B" w:rsidRDefault="00911F9B" w:rsidP="00911F9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2902ED0" w14:textId="77777777" w:rsidR="00911F9B" w:rsidRDefault="00911F9B" w:rsidP="00911F9B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060B39D" w14:textId="77777777" w:rsidR="00911F9B" w:rsidRDefault="00911F9B" w:rsidP="00911F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14:paraId="18D73D8B" w14:textId="77777777" w:rsidR="00911F9B" w:rsidRDefault="00911F9B" w:rsidP="00911F9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E33380" w14:textId="77777777" w:rsidR="001D6900" w:rsidRPr="0052681C" w:rsidRDefault="001D6900" w:rsidP="00451C4D">
      <w:pPr>
        <w:rPr>
          <w:sz w:val="26"/>
          <w:szCs w:val="26"/>
        </w:rPr>
      </w:pPr>
    </w:p>
    <w:p w14:paraId="30E33381" w14:textId="77777777" w:rsidR="004A2665" w:rsidRPr="0052681C" w:rsidRDefault="004A2665" w:rsidP="00451C4D">
      <w:pPr>
        <w:rPr>
          <w:sz w:val="26"/>
          <w:szCs w:val="26"/>
        </w:rPr>
      </w:pPr>
    </w:p>
    <w:p w14:paraId="30E3338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E3338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0E3338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E4557C">
      <w:headerReference w:type="even" r:id="rId12"/>
      <w:pgSz w:w="12240" w:h="15840" w:code="1"/>
      <w:pgMar w:top="851" w:right="567" w:bottom="851" w:left="70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6008F" w14:textId="77777777" w:rsidR="00883B21" w:rsidRDefault="00883B21">
      <w:r>
        <w:separator/>
      </w:r>
    </w:p>
  </w:endnote>
  <w:endnote w:type="continuationSeparator" w:id="0">
    <w:p w14:paraId="6510A9F5" w14:textId="77777777" w:rsidR="00883B21" w:rsidRDefault="00883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1BFC7" w14:textId="77777777" w:rsidR="00883B21" w:rsidRDefault="00883B21">
      <w:r>
        <w:separator/>
      </w:r>
    </w:p>
  </w:footnote>
  <w:footnote w:type="continuationSeparator" w:id="0">
    <w:p w14:paraId="1D4A6B83" w14:textId="77777777" w:rsidR="00883B21" w:rsidRDefault="00883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3338C" w14:textId="77777777" w:rsidR="00AD7048" w:rsidRDefault="006E0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E333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71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036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03D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0EB0"/>
    <w:rsid w:val="000A32B6"/>
    <w:rsid w:val="000A36D4"/>
    <w:rsid w:val="000A6598"/>
    <w:rsid w:val="000A6A37"/>
    <w:rsid w:val="000B05C5"/>
    <w:rsid w:val="000B068C"/>
    <w:rsid w:val="000B095B"/>
    <w:rsid w:val="000B5D7C"/>
    <w:rsid w:val="000B7290"/>
    <w:rsid w:val="000B7329"/>
    <w:rsid w:val="000B7484"/>
    <w:rsid w:val="000C0E47"/>
    <w:rsid w:val="000C2897"/>
    <w:rsid w:val="000C3F3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38A"/>
    <w:rsid w:val="00107B1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598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67DFC"/>
    <w:rsid w:val="00270EC1"/>
    <w:rsid w:val="00274583"/>
    <w:rsid w:val="002761C6"/>
    <w:rsid w:val="002775B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4E"/>
    <w:rsid w:val="00314E5D"/>
    <w:rsid w:val="0031510C"/>
    <w:rsid w:val="003160C3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32C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3F0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3EC4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4C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2D"/>
    <w:rsid w:val="005E4351"/>
    <w:rsid w:val="005E7A9A"/>
    <w:rsid w:val="005E7B21"/>
    <w:rsid w:val="005E7D1F"/>
    <w:rsid w:val="005F08C3"/>
    <w:rsid w:val="005F0A59"/>
    <w:rsid w:val="005F1797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6B3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BE1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9D7"/>
    <w:rsid w:val="006E1458"/>
    <w:rsid w:val="006E14EB"/>
    <w:rsid w:val="006E330C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C35"/>
    <w:rsid w:val="0071533A"/>
    <w:rsid w:val="007162D4"/>
    <w:rsid w:val="00716496"/>
    <w:rsid w:val="00716719"/>
    <w:rsid w:val="0072028E"/>
    <w:rsid w:val="00724050"/>
    <w:rsid w:val="007253B5"/>
    <w:rsid w:val="00726353"/>
    <w:rsid w:val="00730B0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7F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780"/>
    <w:rsid w:val="00811566"/>
    <w:rsid w:val="00812B6D"/>
    <w:rsid w:val="00812C2A"/>
    <w:rsid w:val="00813A61"/>
    <w:rsid w:val="00814026"/>
    <w:rsid w:val="00814132"/>
    <w:rsid w:val="00815E09"/>
    <w:rsid w:val="00815F86"/>
    <w:rsid w:val="00817119"/>
    <w:rsid w:val="0081765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B21"/>
    <w:rsid w:val="00884BC3"/>
    <w:rsid w:val="00886875"/>
    <w:rsid w:val="00886C0C"/>
    <w:rsid w:val="008874CF"/>
    <w:rsid w:val="008916F3"/>
    <w:rsid w:val="00892006"/>
    <w:rsid w:val="008922ED"/>
    <w:rsid w:val="00892A49"/>
    <w:rsid w:val="00892C4C"/>
    <w:rsid w:val="00894109"/>
    <w:rsid w:val="00894850"/>
    <w:rsid w:val="00896DC1"/>
    <w:rsid w:val="00897389"/>
    <w:rsid w:val="008A0375"/>
    <w:rsid w:val="008A2574"/>
    <w:rsid w:val="008A2EAB"/>
    <w:rsid w:val="008A318F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0C51"/>
    <w:rsid w:val="008E1CB0"/>
    <w:rsid w:val="008E25AE"/>
    <w:rsid w:val="008E4456"/>
    <w:rsid w:val="008E495A"/>
    <w:rsid w:val="008E4989"/>
    <w:rsid w:val="008E5F01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1F9B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D00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16C"/>
    <w:rsid w:val="009835A2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29F"/>
    <w:rsid w:val="009E2943"/>
    <w:rsid w:val="009E3E11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10F"/>
    <w:rsid w:val="00A1333A"/>
    <w:rsid w:val="00A13897"/>
    <w:rsid w:val="00A13E50"/>
    <w:rsid w:val="00A145D0"/>
    <w:rsid w:val="00A1463C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9D7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0FFB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715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520"/>
    <w:rsid w:val="00B01DC4"/>
    <w:rsid w:val="00B024AB"/>
    <w:rsid w:val="00B03674"/>
    <w:rsid w:val="00B04952"/>
    <w:rsid w:val="00B05790"/>
    <w:rsid w:val="00B068DF"/>
    <w:rsid w:val="00B07190"/>
    <w:rsid w:val="00B10496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B05"/>
    <w:rsid w:val="00C34BD0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1EA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233A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57E2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044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817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57C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366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6E73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AB0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62A1"/>
    <w:rsid w:val="00FC77BE"/>
    <w:rsid w:val="00FC7F37"/>
    <w:rsid w:val="00FD1036"/>
    <w:rsid w:val="00FD44AD"/>
    <w:rsid w:val="00FD615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0E3333B"/>
  <w15:docId w15:val="{F18AFCB5-0F70-4249-918E-0FFF8611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83734-C8FB-41DF-80AF-96DCA1A724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94C101-E9F9-4C4B-8044-C98A8627EC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1B84DB3-1DAC-433E-8802-D86616779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0114B3-D428-4CBC-92D8-6B1E35BF9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67</TotalTime>
  <Pages>4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18</cp:revision>
  <cp:lastPrinted>2010-09-30T13:29:00Z</cp:lastPrinted>
  <dcterms:created xsi:type="dcterms:W3CDTF">2017-09-25T05:41:00Z</dcterms:created>
  <dcterms:modified xsi:type="dcterms:W3CDTF">2023-02-16T07:21:00Z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